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7E" w:rsidRDefault="00677C50">
      <w:pPr>
        <w:rPr>
          <w:rFonts w:cs="3M Circular TT Bold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7E33337E" wp14:editId="0D4B709F">
            <wp:extent cx="3452400" cy="54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363"/>
                    <a:stretch/>
                  </pic:blipFill>
                  <pic:spPr bwMode="auto">
                    <a:xfrm>
                      <a:off x="0" y="0"/>
                      <a:ext cx="3452400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5E27" w:rsidRPr="007420BD" w:rsidRDefault="003D5E27">
      <w:pPr>
        <w:rPr>
          <w:rFonts w:ascii="3M Circular TT Book" w:hAnsi="3M Circular TT Book" w:cs="3M Circular TT Book"/>
          <w:sz w:val="24"/>
          <w:lang w:val="ru-RU"/>
        </w:rPr>
      </w:pPr>
    </w:p>
    <w:p w:rsidR="003D5E27" w:rsidRPr="007420BD" w:rsidRDefault="003D5E27">
      <w:pPr>
        <w:rPr>
          <w:rFonts w:ascii="3M Circular TT Book" w:hAnsi="3M Circular TT Book" w:cs="3M Circular TT Book"/>
          <w:sz w:val="24"/>
          <w:lang w:val="ru-RU"/>
        </w:rPr>
      </w:pPr>
    </w:p>
    <w:p w:rsidR="003D5E27" w:rsidRPr="007420BD" w:rsidRDefault="003D5E27">
      <w:pPr>
        <w:rPr>
          <w:rFonts w:ascii="3M Circular TT Book" w:hAnsi="3M Circular TT Book" w:cs="3M Circular TT Book"/>
          <w:b/>
          <w:sz w:val="28"/>
          <w:lang w:val="ru-RU"/>
        </w:rPr>
      </w:pPr>
      <w:r w:rsidRPr="007420BD">
        <w:rPr>
          <w:rFonts w:ascii="Calibri" w:hAnsi="Calibri" w:cs="Calibri"/>
          <w:b/>
          <w:sz w:val="28"/>
          <w:lang w:val="ru-RU"/>
        </w:rPr>
        <w:t>Абразивные</w:t>
      </w:r>
      <w:r w:rsidRPr="007420BD">
        <w:rPr>
          <w:rFonts w:ascii="3M Circular TT Book" w:hAnsi="3M Circular TT Book" w:cs="3M Circular TT Book"/>
          <w:b/>
          <w:sz w:val="28"/>
          <w:lang w:val="ru-RU"/>
        </w:rPr>
        <w:t xml:space="preserve"> </w:t>
      </w:r>
      <w:r w:rsidRPr="007420BD">
        <w:rPr>
          <w:rFonts w:ascii="Calibri" w:hAnsi="Calibri" w:cs="Calibri"/>
          <w:b/>
          <w:sz w:val="28"/>
          <w:lang w:val="ru-RU"/>
        </w:rPr>
        <w:t>материалы</w:t>
      </w:r>
    </w:p>
    <w:p w:rsidR="005D53F5" w:rsidRPr="003C5E22" w:rsidRDefault="005D53F5" w:rsidP="003C5E22">
      <w:pPr>
        <w:spacing w:after="0" w:line="240" w:lineRule="auto"/>
        <w:rPr>
          <w:rFonts w:asciiTheme="majorHAnsi" w:hAnsiTheme="majorHAnsi" w:cs="Arial"/>
          <w:sz w:val="72"/>
          <w:szCs w:val="72"/>
          <w:lang w:val="ru-RU"/>
        </w:rPr>
      </w:pPr>
      <w:r w:rsidRPr="003C5E22">
        <w:rPr>
          <w:b/>
          <w:sz w:val="72"/>
          <w:szCs w:val="72"/>
          <w:lang w:val="ru-RU"/>
        </w:rPr>
        <w:t>Зачистные круги</w:t>
      </w:r>
    </w:p>
    <w:p w:rsidR="003D5E27" w:rsidRPr="003C5E22" w:rsidRDefault="007E39DD" w:rsidP="003C5E22">
      <w:pPr>
        <w:spacing w:after="0" w:line="240" w:lineRule="auto"/>
        <w:rPr>
          <w:rFonts w:asciiTheme="majorHAnsi" w:hAnsiTheme="majorHAnsi" w:cs="Arial"/>
          <w:sz w:val="72"/>
          <w:szCs w:val="72"/>
          <w:lang w:val="ru-RU"/>
        </w:rPr>
      </w:pPr>
      <w:r w:rsidRPr="003C5E22">
        <w:rPr>
          <w:rFonts w:asciiTheme="majorHAnsi" w:hAnsiTheme="majorHAnsi" w:cs="Arial"/>
          <w:sz w:val="72"/>
          <w:szCs w:val="72"/>
          <w:lang w:val="ru-RU"/>
        </w:rPr>
        <w:t>3</w:t>
      </w:r>
      <w:r w:rsidRPr="003C5E22">
        <w:rPr>
          <w:rFonts w:asciiTheme="majorHAnsi" w:hAnsiTheme="majorHAnsi" w:cs="Arial"/>
          <w:sz w:val="72"/>
          <w:szCs w:val="72"/>
        </w:rPr>
        <w:t>M</w:t>
      </w:r>
      <w:r w:rsidRPr="003C5E22">
        <w:rPr>
          <w:rFonts w:asciiTheme="majorHAnsi" w:hAnsiTheme="majorHAnsi" w:cs="Arial"/>
          <w:sz w:val="72"/>
          <w:szCs w:val="72"/>
          <w:lang w:val="ru-RU"/>
        </w:rPr>
        <w:t xml:space="preserve">™ </w:t>
      </w:r>
      <w:proofErr w:type="spellStart"/>
      <w:r w:rsidR="007420BD" w:rsidRPr="003C5E22">
        <w:rPr>
          <w:rFonts w:asciiTheme="majorHAnsi" w:hAnsiTheme="majorHAnsi" w:cs="Arial"/>
          <w:sz w:val="72"/>
          <w:szCs w:val="72"/>
        </w:rPr>
        <w:t>Cubitron</w:t>
      </w:r>
      <w:proofErr w:type="spellEnd"/>
      <w:r w:rsidR="002C31FA" w:rsidRPr="003C5E22">
        <w:rPr>
          <w:rFonts w:asciiTheme="majorHAnsi" w:hAnsiTheme="majorHAnsi" w:cs="Arial"/>
          <w:sz w:val="72"/>
          <w:szCs w:val="72"/>
          <w:lang w:val="ru-RU"/>
        </w:rPr>
        <w:t>™</w:t>
      </w:r>
      <w:r w:rsidR="007420BD" w:rsidRPr="003C5E22">
        <w:rPr>
          <w:rFonts w:asciiTheme="majorHAnsi" w:hAnsiTheme="majorHAnsi" w:cs="Arial"/>
          <w:sz w:val="72"/>
          <w:szCs w:val="72"/>
          <w:lang w:val="ru-RU"/>
        </w:rPr>
        <w:t xml:space="preserve"> </w:t>
      </w:r>
      <w:r w:rsidR="007420BD" w:rsidRPr="003C5E22">
        <w:rPr>
          <w:rFonts w:asciiTheme="majorHAnsi" w:hAnsiTheme="majorHAnsi" w:cs="Arial"/>
          <w:sz w:val="72"/>
          <w:szCs w:val="72"/>
        </w:rPr>
        <w:t>II</w:t>
      </w:r>
    </w:p>
    <w:p w:rsidR="00C55487" w:rsidRPr="00DD1007" w:rsidRDefault="00C55487" w:rsidP="00C55487">
      <w:pPr>
        <w:spacing w:after="0" w:line="240" w:lineRule="auto"/>
        <w:rPr>
          <w:rFonts w:ascii="3M Circular TT Book" w:hAnsi="3M Circular TT Book" w:cs="3M Circular TT Book"/>
          <w:sz w:val="24"/>
          <w:lang w:val="ru-RU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695"/>
        <w:gridCol w:w="4980"/>
        <w:gridCol w:w="2235"/>
      </w:tblGrid>
      <w:tr w:rsidR="00DD04CF" w:rsidRPr="00FE778A" w:rsidTr="00AD293A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DD04CF" w:rsidRPr="006D3D0C" w:rsidRDefault="00302E37" w:rsidP="00C55487">
            <w:pPr>
              <w:rPr>
                <w:rFonts w:cs="3M Circular TT Book"/>
                <w:b/>
                <w:sz w:val="24"/>
                <w:szCs w:val="28"/>
                <w:lang w:val="ru-RU"/>
              </w:rPr>
            </w:pPr>
            <w:r w:rsidRPr="006D3D0C">
              <w:rPr>
                <w:rFonts w:cs="Calibri"/>
                <w:b/>
                <w:sz w:val="24"/>
                <w:szCs w:val="28"/>
                <w:lang w:val="ru-RU"/>
              </w:rPr>
              <w:t>Конструк</w:t>
            </w:r>
            <w:r w:rsidR="00DD04CF" w:rsidRPr="006D3D0C">
              <w:rPr>
                <w:rFonts w:cs="Calibri"/>
                <w:b/>
                <w:sz w:val="24"/>
                <w:szCs w:val="28"/>
                <w:lang w:val="ru-RU"/>
              </w:rPr>
              <w:t>ц</w:t>
            </w:r>
            <w:r w:rsidRPr="006D3D0C">
              <w:rPr>
                <w:rFonts w:cs="Calibri"/>
                <w:b/>
                <w:sz w:val="24"/>
                <w:szCs w:val="28"/>
                <w:lang w:val="ru-RU"/>
              </w:rPr>
              <w:t>и</w:t>
            </w:r>
            <w:r w:rsidR="00DD04CF" w:rsidRPr="006D3D0C">
              <w:rPr>
                <w:rFonts w:cs="Calibri"/>
                <w:b/>
                <w:sz w:val="24"/>
                <w:szCs w:val="28"/>
                <w:lang w:val="ru-RU"/>
              </w:rPr>
              <w:t>я</w:t>
            </w:r>
            <w:r w:rsidR="00DD04CF" w:rsidRPr="006D3D0C">
              <w:rPr>
                <w:rFonts w:cs="3M Circular TT Book"/>
                <w:b/>
                <w:sz w:val="24"/>
                <w:szCs w:val="28"/>
                <w:lang w:val="ru-RU"/>
              </w:rPr>
              <w:t>:</w:t>
            </w:r>
          </w:p>
          <w:p w:rsidR="004742D5" w:rsidRPr="006D3D0C" w:rsidRDefault="004742D5" w:rsidP="00C55487">
            <w:pPr>
              <w:rPr>
                <w:rFonts w:cs="3M Circular TT Book"/>
                <w:b/>
                <w:sz w:val="24"/>
                <w:szCs w:val="28"/>
                <w:lang w:val="ru-RU"/>
              </w:rPr>
            </w:pPr>
          </w:p>
          <w:p w:rsidR="004742D5" w:rsidRPr="006D3D0C" w:rsidRDefault="004742D5" w:rsidP="00C55487">
            <w:pPr>
              <w:rPr>
                <w:rFonts w:cs="3M Circular TT Book"/>
                <w:b/>
                <w:sz w:val="24"/>
                <w:szCs w:val="28"/>
                <w:lang w:val="ru-RU"/>
              </w:rPr>
            </w:pPr>
          </w:p>
          <w:p w:rsidR="00DD04CF" w:rsidRPr="006D3D0C" w:rsidRDefault="00F37B7B" w:rsidP="00302E37">
            <w:pPr>
              <w:rPr>
                <w:rFonts w:cs="3M Circular TT Book"/>
                <w:sz w:val="24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C568C6" wp14:editId="55959ECA">
                  <wp:extent cx="2087756" cy="1403287"/>
                  <wp:effectExtent l="0" t="0" r="825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858" cy="1421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D95" w:rsidRPr="006D3D0C" w:rsidRDefault="002C31FA" w:rsidP="00D25D95">
            <w:pPr>
              <w:rPr>
                <w:rFonts w:cs="Calibri"/>
                <w:sz w:val="20"/>
                <w:lang w:val="ru-RU"/>
              </w:rPr>
            </w:pPr>
            <w:r w:rsidRPr="006D3D0C">
              <w:rPr>
                <w:rFonts w:cs="Calibri"/>
                <w:sz w:val="20"/>
                <w:lang w:val="ru-RU"/>
              </w:rPr>
              <w:t>Минерал</w:t>
            </w:r>
            <w:r w:rsidRPr="006D3D0C">
              <w:rPr>
                <w:sz w:val="20"/>
                <w:lang w:val="ru-RU"/>
              </w:rPr>
              <w:t xml:space="preserve">: </w:t>
            </w:r>
            <w:r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rFonts w:cs="Calibri"/>
                <w:sz w:val="20"/>
                <w:lang w:val="ru-RU"/>
              </w:rPr>
              <w:t>керамический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>оксид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>алюминия</w:t>
            </w:r>
            <w:r w:rsidR="00D25D95" w:rsidRPr="006D3D0C">
              <w:rPr>
                <w:sz w:val="20"/>
                <w:lang w:val="ru-RU"/>
              </w:rPr>
              <w:t xml:space="preserve"> (</w:t>
            </w:r>
            <w:r w:rsidR="00D25D95" w:rsidRPr="006D3D0C">
              <w:rPr>
                <w:sz w:val="20"/>
              </w:rPr>
              <w:t>Al</w:t>
            </w:r>
            <w:r w:rsidR="00D25D95" w:rsidRPr="006D3D0C">
              <w:rPr>
                <w:sz w:val="20"/>
                <w:vertAlign w:val="subscript"/>
                <w:lang w:val="ru-RU"/>
              </w:rPr>
              <w:t>2</w:t>
            </w:r>
            <w:r w:rsidR="00D25D95" w:rsidRPr="006D3D0C">
              <w:rPr>
                <w:sz w:val="20"/>
              </w:rPr>
              <w:t>O</w:t>
            </w:r>
            <w:r w:rsidR="00D25D95" w:rsidRPr="006D3D0C">
              <w:rPr>
                <w:sz w:val="20"/>
                <w:vertAlign w:val="subscript"/>
                <w:lang w:val="ru-RU"/>
              </w:rPr>
              <w:t>3</w:t>
            </w:r>
            <w:r w:rsidR="00D25D95" w:rsidRPr="006D3D0C">
              <w:rPr>
                <w:sz w:val="20"/>
                <w:lang w:val="ru-RU"/>
              </w:rPr>
              <w:t>)</w:t>
            </w:r>
            <w:r w:rsidR="00D25D95" w:rsidRPr="006D3D0C">
              <w:rPr>
                <w:sz w:val="20"/>
                <w:lang w:val="ru-RU"/>
              </w:rPr>
              <w:br/>
            </w:r>
            <w:r w:rsidR="00D25D95"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rFonts w:cs="Calibri"/>
                <w:sz w:val="20"/>
                <w:lang w:val="ru-RU"/>
              </w:rPr>
              <w:t>зерно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>точной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>призматической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 xml:space="preserve">формы 3M™ </w:t>
            </w:r>
          </w:p>
          <w:p w:rsidR="00D25D95" w:rsidRPr="006D3D0C" w:rsidRDefault="00D25D95" w:rsidP="00D25D95">
            <w:pPr>
              <w:rPr>
                <w:rFonts w:cs="Calibri"/>
                <w:sz w:val="20"/>
                <w:lang w:val="ru-RU"/>
              </w:rPr>
            </w:pPr>
            <w:r w:rsidRPr="006D3D0C">
              <w:rPr>
                <w:rFonts w:cs="Calibri"/>
                <w:sz w:val="20"/>
                <w:lang w:val="ru-RU"/>
              </w:rPr>
              <w:tab/>
            </w:r>
            <w:r w:rsidRPr="006D3D0C">
              <w:rPr>
                <w:rFonts w:cs="Calibri"/>
                <w:sz w:val="20"/>
                <w:lang w:val="ru-RU"/>
              </w:rPr>
              <w:tab/>
            </w:r>
            <w:r w:rsidRPr="006D3D0C">
              <w:rPr>
                <w:noProof/>
                <w:sz w:val="20"/>
                <w:lang w:val="ru-RU" w:eastAsia="ru-RU"/>
              </w:rPr>
              <w:drawing>
                <wp:inline distT="0" distB="0" distL="0" distR="0" wp14:anchorId="5204A9A1" wp14:editId="17EC77FB">
                  <wp:extent cx="1230630" cy="901065"/>
                  <wp:effectExtent l="0" t="0" r="7620" b="0"/>
                  <wp:docPr id="6" name="Picture 5" descr="beach20_3_2a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20_3_2a004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04CF" w:rsidRPr="006D3D0C" w:rsidRDefault="002C31FA" w:rsidP="003C5E22">
            <w:pPr>
              <w:rPr>
                <w:rFonts w:cs="3M Circular TT Book"/>
                <w:sz w:val="20"/>
                <w:lang w:val="ru-RU"/>
              </w:rPr>
            </w:pPr>
            <w:r w:rsidRPr="006D3D0C">
              <w:rPr>
                <w:rFonts w:cs="Calibri"/>
                <w:sz w:val="20"/>
                <w:lang w:val="ru-RU"/>
              </w:rPr>
              <w:t>Связка</w:t>
            </w:r>
            <w:r w:rsidRPr="004D77B0">
              <w:rPr>
                <w:rFonts w:cs="Calibri"/>
                <w:sz w:val="20"/>
                <w:lang w:val="ru-RU"/>
              </w:rPr>
              <w:t xml:space="preserve">: </w:t>
            </w:r>
            <w:r w:rsidRPr="004D77B0">
              <w:rPr>
                <w:rFonts w:cs="Calibri"/>
                <w:sz w:val="20"/>
                <w:lang w:val="ru-RU"/>
              </w:rPr>
              <w:tab/>
            </w:r>
            <w:r w:rsidR="006D3D0C" w:rsidRPr="004D77B0">
              <w:rPr>
                <w:rFonts w:cs="Calibri"/>
                <w:sz w:val="20"/>
                <w:lang w:val="ru-RU"/>
              </w:rPr>
              <w:tab/>
            </w:r>
            <w:r w:rsidR="004D77B0">
              <w:rPr>
                <w:rFonts w:cs="Calibri"/>
                <w:sz w:val="20"/>
                <w:lang w:val="ru-RU"/>
              </w:rPr>
              <w:t>б</w:t>
            </w:r>
            <w:r w:rsidR="004D77B0" w:rsidRPr="00E37DF7">
              <w:rPr>
                <w:rFonts w:cs="Calibri"/>
                <w:sz w:val="20"/>
                <w:lang w:val="ru-RU"/>
              </w:rPr>
              <w:t>акелитовая, с упрочняющими элементами</w:t>
            </w:r>
            <w:r w:rsidR="00F72218">
              <w:rPr>
                <w:rFonts w:cs="Calibri"/>
                <w:sz w:val="20"/>
                <w:lang w:val="ru-RU"/>
              </w:rPr>
              <w:br/>
            </w:r>
            <w:r w:rsidR="00F72218">
              <w:rPr>
                <w:rFonts w:cs="Calibri"/>
                <w:sz w:val="20"/>
                <w:lang w:val="ru-RU"/>
              </w:rPr>
              <w:tab/>
            </w:r>
            <w:r w:rsidR="00F72218">
              <w:rPr>
                <w:rFonts w:cs="Calibri"/>
                <w:sz w:val="20"/>
                <w:lang w:val="ru-RU"/>
              </w:rPr>
              <w:tab/>
              <w:t>(</w:t>
            </w:r>
            <w:r w:rsidR="00CB4FE2">
              <w:rPr>
                <w:rFonts w:cs="Calibri"/>
                <w:sz w:val="20"/>
                <w:lang w:val="ru-RU"/>
              </w:rPr>
              <w:t xml:space="preserve">армирующая </w:t>
            </w:r>
            <w:r w:rsidR="00F72218">
              <w:rPr>
                <w:rFonts w:cs="Calibri"/>
                <w:sz w:val="20"/>
                <w:lang w:val="ru-RU"/>
              </w:rPr>
              <w:t>сетка из стекловолокна)</w:t>
            </w:r>
            <w:r w:rsidR="00D25D95" w:rsidRPr="004D77B0">
              <w:rPr>
                <w:rFonts w:cs="Calibri"/>
                <w:sz w:val="20"/>
                <w:lang w:val="ru-RU"/>
              </w:rPr>
              <w:br/>
            </w:r>
            <w:r w:rsidRPr="006D3D0C">
              <w:rPr>
                <w:rFonts w:cs="Calibri"/>
                <w:sz w:val="20"/>
                <w:lang w:val="ru-RU"/>
              </w:rPr>
              <w:t>Зернистость</w:t>
            </w:r>
            <w:r>
              <w:rPr>
                <w:rFonts w:cs="Calibri"/>
                <w:sz w:val="20"/>
                <w:lang w:val="ru-RU"/>
              </w:rPr>
              <w:t xml:space="preserve">: </w:t>
            </w:r>
            <w:r>
              <w:rPr>
                <w:rFonts w:cs="Calibri"/>
                <w:sz w:val="20"/>
                <w:lang w:val="ru-RU"/>
              </w:rPr>
              <w:tab/>
            </w:r>
            <w:r w:rsidR="00F37B7B">
              <w:rPr>
                <w:rFonts w:cs="Calibri"/>
                <w:sz w:val="20"/>
                <w:lang w:val="ru-RU"/>
              </w:rPr>
              <w:t>36+</w:t>
            </w:r>
            <w:r w:rsidR="00D25D95" w:rsidRPr="004D77B0">
              <w:rPr>
                <w:rFonts w:cs="Calibri"/>
                <w:sz w:val="20"/>
                <w:lang w:val="ru-RU"/>
              </w:rPr>
              <w:br/>
            </w:r>
            <w:r w:rsidRPr="006D3D0C">
              <w:rPr>
                <w:rFonts w:cs="Calibri"/>
                <w:sz w:val="20"/>
                <w:lang w:val="ru-RU"/>
              </w:rPr>
              <w:t>Размеры</w:t>
            </w:r>
            <w:r w:rsidRPr="004D77B0">
              <w:rPr>
                <w:rFonts w:cs="Calibri"/>
                <w:sz w:val="20"/>
                <w:lang w:val="ru-RU"/>
              </w:rPr>
              <w:t xml:space="preserve">: </w:t>
            </w:r>
            <w:r w:rsidRPr="004D77B0">
              <w:rPr>
                <w:rFonts w:cs="Calibri"/>
                <w:sz w:val="20"/>
                <w:lang w:val="ru-RU"/>
              </w:rPr>
              <w:tab/>
            </w:r>
            <w:r w:rsidR="004D77B0">
              <w:rPr>
                <w:rFonts w:cs="Calibri"/>
                <w:sz w:val="20"/>
                <w:lang w:val="ru-RU"/>
              </w:rPr>
              <w:t>в</w:t>
            </w:r>
            <w:r w:rsidR="005D53F5" w:rsidRPr="004D77B0">
              <w:rPr>
                <w:rFonts w:cs="Calibri"/>
                <w:sz w:val="20"/>
                <w:lang w:val="ru-RU"/>
              </w:rPr>
              <w:t>нешний Ø</w:t>
            </w:r>
            <w:r w:rsidR="00F37B7B">
              <w:rPr>
                <w:rFonts w:cs="Calibri"/>
                <w:sz w:val="20"/>
                <w:lang w:val="ru-RU"/>
              </w:rPr>
              <w:t xml:space="preserve"> 115, 125, 150, 180, 230 мм</w:t>
            </w:r>
            <w:r w:rsidR="00F37B7B">
              <w:rPr>
                <w:rFonts w:cs="Calibri"/>
                <w:sz w:val="20"/>
                <w:lang w:val="ru-RU"/>
              </w:rPr>
              <w:br/>
            </w:r>
            <w:r w:rsidR="00F37B7B">
              <w:rPr>
                <w:rFonts w:cs="Calibri"/>
                <w:sz w:val="20"/>
                <w:lang w:val="ru-RU"/>
              </w:rPr>
              <w:tab/>
            </w:r>
            <w:r w:rsidR="00F37B7B">
              <w:rPr>
                <w:rFonts w:cs="Calibri"/>
                <w:sz w:val="20"/>
                <w:lang w:val="ru-RU"/>
              </w:rPr>
              <w:tab/>
              <w:t>толщина</w:t>
            </w:r>
            <w:r w:rsidR="005D53F5" w:rsidRPr="004D77B0">
              <w:rPr>
                <w:rFonts w:cs="Calibri"/>
                <w:sz w:val="20"/>
                <w:lang w:val="ru-RU"/>
              </w:rPr>
              <w:t xml:space="preserve"> </w:t>
            </w:r>
            <w:r w:rsidR="00F37B7B">
              <w:rPr>
                <w:rFonts w:cs="Calibri"/>
                <w:sz w:val="20"/>
                <w:lang w:val="ru-RU"/>
              </w:rPr>
              <w:t>7</w:t>
            </w:r>
            <w:r w:rsidR="003C5E22" w:rsidRPr="003C5E22">
              <w:rPr>
                <w:rFonts w:cs="Calibri"/>
                <w:sz w:val="20"/>
                <w:lang w:val="ru-RU"/>
              </w:rPr>
              <w:t>.</w:t>
            </w:r>
            <w:r w:rsidR="005D53F5" w:rsidRPr="004D77B0">
              <w:rPr>
                <w:rFonts w:cs="Calibri"/>
                <w:sz w:val="20"/>
                <w:lang w:val="ru-RU"/>
              </w:rPr>
              <w:t>0</w:t>
            </w:r>
            <w:r w:rsidR="00F37B7B">
              <w:rPr>
                <w:rFonts w:cs="Calibri"/>
                <w:sz w:val="20"/>
                <w:lang w:val="ru-RU"/>
              </w:rPr>
              <w:t xml:space="preserve"> мм</w:t>
            </w:r>
            <w:r w:rsidR="00F37B7B">
              <w:rPr>
                <w:rFonts w:cs="Calibri"/>
                <w:sz w:val="20"/>
                <w:lang w:val="ru-RU"/>
              </w:rPr>
              <w:br/>
            </w:r>
            <w:r w:rsidR="00F37B7B">
              <w:rPr>
                <w:rFonts w:cs="Calibri"/>
                <w:sz w:val="20"/>
                <w:lang w:val="ru-RU"/>
              </w:rPr>
              <w:tab/>
            </w:r>
            <w:r w:rsidR="00F37B7B">
              <w:rPr>
                <w:rFonts w:cs="Calibri"/>
                <w:sz w:val="20"/>
                <w:lang w:val="ru-RU"/>
              </w:rPr>
              <w:tab/>
              <w:t>п</w:t>
            </w:r>
            <w:r w:rsidR="005D53F5" w:rsidRPr="004D77B0">
              <w:rPr>
                <w:rFonts w:cs="Calibri"/>
                <w:sz w:val="20"/>
                <w:lang w:val="ru-RU"/>
              </w:rPr>
              <w:t>осадочный Ø</w:t>
            </w:r>
            <w:r w:rsidR="00F37B7B">
              <w:rPr>
                <w:rFonts w:cs="Calibri"/>
                <w:sz w:val="20"/>
                <w:lang w:val="ru-RU"/>
              </w:rPr>
              <w:t xml:space="preserve"> </w:t>
            </w:r>
            <w:r w:rsidR="005D53F5" w:rsidRPr="004D77B0">
              <w:rPr>
                <w:rFonts w:cs="Calibri"/>
                <w:sz w:val="20"/>
                <w:lang w:val="ru-RU"/>
              </w:rPr>
              <w:t>22</w:t>
            </w:r>
            <w:r w:rsidR="003C5E22" w:rsidRPr="003C5E22">
              <w:rPr>
                <w:rFonts w:cs="Calibri"/>
                <w:sz w:val="20"/>
                <w:lang w:val="ru-RU"/>
              </w:rPr>
              <w:t>.</w:t>
            </w:r>
            <w:r w:rsidR="00F37B7B">
              <w:rPr>
                <w:rFonts w:cs="Calibri"/>
                <w:sz w:val="20"/>
                <w:lang w:val="ru-RU"/>
              </w:rPr>
              <w:t>2</w:t>
            </w:r>
            <w:r w:rsidR="003C5E22" w:rsidRPr="003C5E22">
              <w:rPr>
                <w:rFonts w:cs="Calibri"/>
                <w:sz w:val="20"/>
                <w:lang w:val="ru-RU"/>
              </w:rPr>
              <w:t>3</w:t>
            </w:r>
            <w:r w:rsidR="00F37B7B">
              <w:rPr>
                <w:rFonts w:cs="Calibri"/>
                <w:sz w:val="20"/>
                <w:lang w:val="ru-RU"/>
              </w:rPr>
              <w:t xml:space="preserve"> мм</w:t>
            </w:r>
          </w:p>
        </w:tc>
      </w:tr>
      <w:tr w:rsidR="00D25D95" w:rsidRPr="00CB4FE2" w:rsidTr="00AD293A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D25D95" w:rsidRPr="006D3D0C" w:rsidRDefault="00D25D95" w:rsidP="00D25D95">
            <w:pPr>
              <w:rPr>
                <w:rFonts w:cs="Calibri"/>
                <w:b/>
                <w:sz w:val="24"/>
                <w:szCs w:val="28"/>
              </w:rPr>
            </w:pPr>
            <w:r w:rsidRPr="006D3D0C">
              <w:rPr>
                <w:rFonts w:cs="Calibri"/>
                <w:b/>
                <w:sz w:val="24"/>
                <w:szCs w:val="28"/>
                <w:lang w:val="ru-RU"/>
              </w:rPr>
              <w:t>Исполнение</w:t>
            </w:r>
            <w:r w:rsidRPr="006D3D0C">
              <w:rPr>
                <w:rFonts w:cs="Calibri"/>
                <w:b/>
                <w:sz w:val="24"/>
                <w:szCs w:val="28"/>
              </w:rPr>
              <w:t>: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D95" w:rsidRPr="00966027" w:rsidRDefault="00966027" w:rsidP="00D25D95">
            <w:pPr>
              <w:spacing w:after="120"/>
              <w:rPr>
                <w:sz w:val="20"/>
                <w:szCs w:val="20"/>
                <w:lang w:val="ru-RU"/>
              </w:rPr>
            </w:pPr>
            <w:r w:rsidRPr="00966027">
              <w:rPr>
                <w:sz w:val="20"/>
                <w:szCs w:val="20"/>
                <w:lang w:val="ru-RU"/>
              </w:rPr>
              <w:t>Круг, тип 27 – с утопленным центром</w:t>
            </w:r>
          </w:p>
        </w:tc>
      </w:tr>
      <w:tr w:rsidR="00FA4017" w:rsidRPr="00CB4FE2" w:rsidTr="00AD293A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FA4017" w:rsidRPr="006D3D0C" w:rsidRDefault="00FA4017" w:rsidP="00D25D95">
            <w:pPr>
              <w:rPr>
                <w:rFonts w:cs="Calibri"/>
                <w:b/>
                <w:sz w:val="24"/>
                <w:szCs w:val="28"/>
                <w:lang w:val="ru-RU"/>
              </w:rPr>
            </w:pP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017" w:rsidRPr="00FA4017" w:rsidRDefault="00FA4017" w:rsidP="00FA4017">
            <w:pPr>
              <w:rPr>
                <w:rFonts w:cs="Calibri"/>
                <w:b/>
                <w:sz w:val="24"/>
                <w:szCs w:val="28"/>
                <w:lang w:val="ru-RU"/>
              </w:rPr>
            </w:pPr>
          </w:p>
        </w:tc>
      </w:tr>
      <w:tr w:rsidR="00D25D95" w:rsidRPr="00CB4FE2" w:rsidTr="00AD293A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D25D95" w:rsidRPr="006D3D0C" w:rsidRDefault="00D25D95" w:rsidP="00D25D95">
            <w:pPr>
              <w:rPr>
                <w:rFonts w:cs="Calibri"/>
                <w:b/>
                <w:sz w:val="24"/>
                <w:szCs w:val="28"/>
                <w:lang w:val="ru-RU"/>
              </w:rPr>
            </w:pPr>
            <w:r w:rsidRPr="006D3D0C">
              <w:rPr>
                <w:rFonts w:cs="Calibri"/>
                <w:b/>
                <w:sz w:val="24"/>
                <w:szCs w:val="28"/>
                <w:lang w:val="ru-RU"/>
              </w:rPr>
              <w:t>Оборудование</w:t>
            </w:r>
            <w:r w:rsidR="006D3D0C">
              <w:rPr>
                <w:rFonts w:cs="Calibri"/>
                <w:b/>
                <w:sz w:val="24"/>
                <w:szCs w:val="28"/>
                <w:lang w:val="ru-RU"/>
              </w:rPr>
              <w:t>: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D95" w:rsidRPr="006D3D0C" w:rsidRDefault="002C31FA" w:rsidP="00D25D95">
            <w:pPr>
              <w:rPr>
                <w:rFonts w:cs="3M Circular TT Book"/>
                <w:sz w:val="20"/>
                <w:lang w:val="ru-RU"/>
              </w:rPr>
            </w:pPr>
            <w:r w:rsidRPr="002C31FA">
              <w:rPr>
                <w:sz w:val="20"/>
                <w:lang w:val="ru-RU"/>
              </w:rPr>
              <w:t>У</w:t>
            </w:r>
            <w:r w:rsidR="00D25D95" w:rsidRPr="002C31FA">
              <w:rPr>
                <w:sz w:val="20"/>
                <w:lang w:val="ru-RU"/>
              </w:rPr>
              <w:t>гло</w:t>
            </w:r>
            <w:r w:rsidRPr="002C31FA">
              <w:rPr>
                <w:sz w:val="20"/>
                <w:lang w:val="ru-RU"/>
              </w:rPr>
              <w:t xml:space="preserve">вая </w:t>
            </w:r>
            <w:r w:rsidR="00D25D95" w:rsidRPr="002C31FA">
              <w:rPr>
                <w:sz w:val="20"/>
                <w:lang w:val="ru-RU"/>
              </w:rPr>
              <w:t>шлифовальная машина высокой мощности</w:t>
            </w:r>
            <w:r w:rsidR="00C81E62">
              <w:rPr>
                <w:sz w:val="20"/>
                <w:lang w:val="ru-RU"/>
              </w:rPr>
              <w:t xml:space="preserve"> (не менее 1 кВт!)</w:t>
            </w:r>
          </w:p>
        </w:tc>
      </w:tr>
      <w:tr w:rsidR="00FA4017" w:rsidRPr="00E37DF7" w:rsidTr="009612A3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FA4017" w:rsidRPr="006D3D0C" w:rsidRDefault="00FA4017" w:rsidP="00D25D95">
            <w:pPr>
              <w:rPr>
                <w:rFonts w:cs="Calibri"/>
                <w:b/>
                <w:sz w:val="24"/>
                <w:szCs w:val="28"/>
                <w:lang w:val="ru-RU"/>
              </w:rPr>
            </w:pPr>
            <w:r w:rsidRPr="006D3D0C">
              <w:rPr>
                <w:rFonts w:cs="Calibri"/>
                <w:b/>
                <w:sz w:val="24"/>
                <w:szCs w:val="28"/>
                <w:lang w:val="ru-RU"/>
              </w:rPr>
              <w:t>Принадлежности</w:t>
            </w:r>
            <w:r>
              <w:rPr>
                <w:rFonts w:cs="Calibri"/>
                <w:b/>
                <w:sz w:val="24"/>
                <w:szCs w:val="28"/>
                <w:lang w:val="ru-RU"/>
              </w:rPr>
              <w:t>: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017" w:rsidRPr="006D3D0C" w:rsidRDefault="00073C1C" w:rsidP="00D25D95">
            <w:pPr>
              <w:rPr>
                <w:rFonts w:cs="3M Circular TT Book"/>
                <w:sz w:val="20"/>
                <w:lang w:val="ru-RU"/>
              </w:rPr>
            </w:pPr>
            <w:r>
              <w:rPr>
                <w:rFonts w:cs="3M Circular TT Book"/>
                <w:sz w:val="20"/>
                <w:lang w:val="ru-RU"/>
              </w:rPr>
              <w:t>Д</w:t>
            </w:r>
            <w:r w:rsidR="00FA4017">
              <w:rPr>
                <w:rFonts w:cs="3M Circular TT Book"/>
                <w:sz w:val="20"/>
                <w:lang w:val="ru-RU"/>
              </w:rPr>
              <w:t>ополнительных принадлежностей не требуется</w:t>
            </w:r>
          </w:p>
        </w:tc>
      </w:tr>
      <w:tr w:rsidR="00D25D95" w:rsidRPr="00E37DF7" w:rsidTr="00AD293A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D25D95" w:rsidRPr="00966027" w:rsidRDefault="00D25D95" w:rsidP="00D25D95">
            <w:pPr>
              <w:rPr>
                <w:rFonts w:ascii="Arial Narrow" w:hAnsi="Arial Narrow"/>
                <w:sz w:val="24"/>
                <w:szCs w:val="28"/>
                <w:lang w:val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D25D95" w:rsidRPr="006D3D0C" w:rsidRDefault="00D25D95" w:rsidP="004742D5">
            <w:pPr>
              <w:rPr>
                <w:sz w:val="20"/>
                <w:lang w:val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D95" w:rsidRPr="006D3D0C" w:rsidRDefault="00D25D95" w:rsidP="00D25D95">
            <w:pPr>
              <w:rPr>
                <w:noProof/>
                <w:sz w:val="20"/>
                <w:lang w:val="ru-RU" w:eastAsia="ru-RU"/>
              </w:rPr>
            </w:pPr>
          </w:p>
        </w:tc>
      </w:tr>
      <w:tr w:rsidR="005B53D1" w:rsidRPr="00CB4FE2" w:rsidTr="00AD293A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5B53D1" w:rsidRPr="005B53D1" w:rsidRDefault="00D01BBB" w:rsidP="00D25D95">
            <w:pPr>
              <w:rPr>
                <w:rFonts w:cs="Calibri"/>
                <w:b/>
                <w:sz w:val="24"/>
                <w:szCs w:val="28"/>
                <w:lang w:val="ru-RU"/>
              </w:rPr>
            </w:pPr>
            <w:r>
              <w:rPr>
                <w:rFonts w:cs="Calibri"/>
                <w:b/>
                <w:sz w:val="24"/>
                <w:szCs w:val="28"/>
                <w:lang w:val="ru-RU"/>
              </w:rPr>
              <w:t>Условия хранения: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3D1" w:rsidRPr="006D3D0C" w:rsidRDefault="00F95E13" w:rsidP="00AC3389">
            <w:pPr>
              <w:rPr>
                <w:noProof/>
                <w:sz w:val="20"/>
                <w:lang w:val="ru-RU" w:eastAsia="ru-RU"/>
              </w:rPr>
            </w:pPr>
            <w:r>
              <w:rPr>
                <w:noProof/>
                <w:sz w:val="20"/>
                <w:lang w:val="ru-RU" w:eastAsia="ru-RU"/>
              </w:rPr>
              <w:t>Хранить при температуре 10-35</w:t>
            </w:r>
            <w:r>
              <w:rPr>
                <w:rFonts w:ascii="Arial Narrow" w:hAnsi="Arial Narrow"/>
                <w:noProof/>
                <w:sz w:val="20"/>
                <w:lang w:val="ru-RU" w:eastAsia="ru-RU"/>
              </w:rPr>
              <w:t>º</w:t>
            </w:r>
            <w:r>
              <w:rPr>
                <w:noProof/>
                <w:sz w:val="20"/>
                <w:lang w:val="ru-RU" w:eastAsia="ru-RU"/>
              </w:rPr>
              <w:t>С и относительной влажности 45-55%</w:t>
            </w:r>
          </w:p>
        </w:tc>
      </w:tr>
      <w:tr w:rsidR="00D01BBB" w:rsidRPr="00CB4FE2" w:rsidTr="00AD293A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D01BBB" w:rsidRDefault="00D01BBB" w:rsidP="00D25D95">
            <w:pPr>
              <w:rPr>
                <w:rFonts w:cs="Calibri"/>
                <w:b/>
                <w:sz w:val="24"/>
                <w:szCs w:val="28"/>
                <w:lang w:val="ru-RU"/>
              </w:rPr>
            </w:pPr>
            <w:r>
              <w:rPr>
                <w:rFonts w:cs="Calibri"/>
                <w:b/>
                <w:sz w:val="24"/>
                <w:szCs w:val="28"/>
                <w:lang w:val="ru-RU"/>
              </w:rPr>
              <w:t>Срок годности: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BBB" w:rsidRPr="00966027" w:rsidRDefault="00966027" w:rsidP="00C81E62">
            <w:pPr>
              <w:rPr>
                <w:noProof/>
                <w:sz w:val="20"/>
                <w:szCs w:val="20"/>
                <w:lang w:val="ru-RU" w:eastAsia="ru-RU"/>
              </w:rPr>
            </w:pPr>
            <w:r w:rsidRPr="00966027">
              <w:rPr>
                <w:iCs/>
                <w:sz w:val="20"/>
                <w:szCs w:val="20"/>
                <w:lang w:val="ru-RU"/>
              </w:rPr>
              <w:t xml:space="preserve">3 года с даты изготовления. </w:t>
            </w:r>
            <w:r w:rsidR="00C81E62">
              <w:rPr>
                <w:iCs/>
                <w:sz w:val="20"/>
                <w:szCs w:val="20"/>
                <w:lang w:val="ru-RU"/>
              </w:rPr>
              <w:t>Дата окончания с</w:t>
            </w:r>
            <w:r>
              <w:rPr>
                <w:iCs/>
                <w:sz w:val="20"/>
                <w:szCs w:val="20"/>
                <w:lang w:val="ru-RU"/>
              </w:rPr>
              <w:t>рок</w:t>
            </w:r>
            <w:r w:rsidR="00C81E62">
              <w:rPr>
                <w:iCs/>
                <w:sz w:val="20"/>
                <w:szCs w:val="20"/>
                <w:lang w:val="ru-RU"/>
              </w:rPr>
              <w:t>а</w:t>
            </w:r>
            <w:r>
              <w:rPr>
                <w:iCs/>
                <w:sz w:val="20"/>
                <w:szCs w:val="20"/>
                <w:lang w:val="ru-RU"/>
              </w:rPr>
              <w:t xml:space="preserve"> годности указан</w:t>
            </w:r>
            <w:r w:rsidR="00C81E62">
              <w:rPr>
                <w:iCs/>
                <w:sz w:val="20"/>
                <w:szCs w:val="20"/>
                <w:lang w:val="ru-RU"/>
              </w:rPr>
              <w:t>а</w:t>
            </w:r>
            <w:r>
              <w:rPr>
                <w:iCs/>
                <w:sz w:val="20"/>
                <w:szCs w:val="20"/>
                <w:lang w:val="ru-RU"/>
              </w:rPr>
              <w:t xml:space="preserve"> на металлическом кольце посадочного отверстия. </w:t>
            </w:r>
          </w:p>
        </w:tc>
      </w:tr>
      <w:tr w:rsidR="00D01BBB" w:rsidRPr="00CB4FE2" w:rsidTr="00AD293A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D01BBB" w:rsidRPr="005B53D1" w:rsidRDefault="00D01BBB" w:rsidP="00D01BBB">
            <w:pPr>
              <w:rPr>
                <w:rFonts w:cs="Calibri"/>
                <w:b/>
                <w:sz w:val="24"/>
                <w:szCs w:val="28"/>
                <w:lang w:val="ru-RU"/>
              </w:rPr>
            </w:pPr>
            <w:r w:rsidRPr="005B53D1">
              <w:rPr>
                <w:rFonts w:cs="Calibri"/>
                <w:b/>
                <w:sz w:val="24"/>
                <w:szCs w:val="28"/>
                <w:lang w:val="ru-RU"/>
              </w:rPr>
              <w:t>Сертификация</w:t>
            </w:r>
            <w:r>
              <w:rPr>
                <w:rFonts w:cs="Calibri"/>
                <w:b/>
                <w:sz w:val="24"/>
                <w:szCs w:val="28"/>
                <w:lang w:val="ru-RU"/>
              </w:rPr>
              <w:t>: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BBB" w:rsidRPr="006D3D0C" w:rsidRDefault="00D01BBB" w:rsidP="00D01BBB">
            <w:pPr>
              <w:rPr>
                <w:noProof/>
                <w:sz w:val="20"/>
                <w:lang w:val="ru-RU" w:eastAsia="ru-RU"/>
              </w:rPr>
            </w:pPr>
            <w:r w:rsidRPr="005B53D1">
              <w:rPr>
                <w:noProof/>
                <w:sz w:val="20"/>
                <w:lang w:val="ru-RU" w:eastAsia="ru-RU"/>
              </w:rPr>
              <w:t>Сертифицировано в установленном законодательством РФ и нормативными документами Таможенного Союза порядке.</w:t>
            </w:r>
          </w:p>
        </w:tc>
      </w:tr>
      <w:tr w:rsidR="00AD293A" w:rsidRPr="00CB4FE2" w:rsidTr="00AD293A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D293A" w:rsidRPr="005914D9" w:rsidRDefault="00AD293A" w:rsidP="00AD293A">
            <w:pPr>
              <w:rPr>
                <w:rFonts w:cs="Calibri"/>
                <w:b/>
                <w:sz w:val="24"/>
                <w:szCs w:val="28"/>
                <w:lang w:val="ru-RU"/>
              </w:rPr>
            </w:pPr>
            <w:r>
              <w:rPr>
                <w:rFonts w:cs="Calibri"/>
                <w:b/>
                <w:sz w:val="24"/>
                <w:szCs w:val="28"/>
                <w:lang w:val="ru-RU"/>
              </w:rPr>
              <w:t>Вид подачи: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93A" w:rsidRPr="005914D9" w:rsidRDefault="00C81E62" w:rsidP="00AD293A">
            <w:pPr>
              <w:rPr>
                <w:noProof/>
                <w:sz w:val="20"/>
                <w:szCs w:val="20"/>
                <w:lang w:val="ru-RU" w:eastAsia="ru-RU"/>
              </w:rPr>
            </w:pPr>
            <w:r w:rsidRPr="00AF3C13">
              <w:rPr>
                <w:sz w:val="20"/>
                <w:szCs w:val="20"/>
                <w:lang w:val="ru-RU"/>
              </w:rPr>
              <w:t xml:space="preserve">Ручная, механическая, </w:t>
            </w:r>
            <w:r>
              <w:rPr>
                <w:sz w:val="20"/>
                <w:szCs w:val="20"/>
                <w:lang w:val="ru-RU"/>
              </w:rPr>
              <w:t>автоматическая;</w:t>
            </w:r>
            <w:r w:rsidRPr="00AF3C13">
              <w:rPr>
                <w:sz w:val="20"/>
                <w:szCs w:val="20"/>
                <w:lang w:val="ru-RU"/>
              </w:rPr>
              <w:t xml:space="preserve"> в закрытой или открытой рабочей зоне</w:t>
            </w:r>
          </w:p>
        </w:tc>
      </w:tr>
    </w:tbl>
    <w:p w:rsidR="00DD04CF" w:rsidRPr="00DD04CF" w:rsidRDefault="00DD04CF" w:rsidP="00C55487">
      <w:pPr>
        <w:spacing w:after="0" w:line="240" w:lineRule="auto"/>
        <w:rPr>
          <w:rFonts w:cs="3M Circular TT Book"/>
          <w:sz w:val="24"/>
          <w:lang w:val="ru-RU"/>
        </w:rPr>
      </w:pPr>
    </w:p>
    <w:p w:rsidR="00D01BBB" w:rsidRPr="001D66C1" w:rsidRDefault="00D01BBB">
      <w:pPr>
        <w:rPr>
          <w:lang w:val="ru-RU"/>
        </w:rPr>
      </w:pPr>
      <w:r w:rsidRPr="001D66C1">
        <w:rPr>
          <w:lang w:val="ru-RU"/>
        </w:rPr>
        <w:br w:type="page"/>
      </w:r>
    </w:p>
    <w:p w:rsidR="00E30ADA" w:rsidRPr="00713DAF" w:rsidRDefault="00713DAF" w:rsidP="00713DAF">
      <w:pPr>
        <w:rPr>
          <w:b/>
          <w:sz w:val="24"/>
          <w:lang w:val="ru-RU"/>
        </w:rPr>
      </w:pPr>
      <w:proofErr w:type="spellStart"/>
      <w:r w:rsidRPr="00713DAF">
        <w:rPr>
          <w:b/>
          <w:sz w:val="24"/>
          <w:lang w:val="ru-RU"/>
        </w:rPr>
        <w:lastRenderedPageBreak/>
        <w:t>Зачистные</w:t>
      </w:r>
      <w:proofErr w:type="spellEnd"/>
      <w:r w:rsidRPr="00713DAF">
        <w:rPr>
          <w:b/>
          <w:sz w:val="24"/>
          <w:lang w:val="ru-RU"/>
        </w:rPr>
        <w:t xml:space="preserve"> круги </w:t>
      </w:r>
      <w:r w:rsidR="007E39DD">
        <w:rPr>
          <w:b/>
          <w:sz w:val="24"/>
          <w:lang w:val="ru-RU"/>
        </w:rPr>
        <w:t>3M™</w:t>
      </w:r>
      <w:r w:rsidR="007E39DD" w:rsidRPr="00E67D9C">
        <w:rPr>
          <w:b/>
          <w:sz w:val="24"/>
          <w:lang w:val="ru-RU"/>
        </w:rPr>
        <w:t xml:space="preserve"> </w:t>
      </w:r>
      <w:proofErr w:type="spellStart"/>
      <w:r w:rsidRPr="00713DAF">
        <w:rPr>
          <w:b/>
          <w:sz w:val="24"/>
          <w:lang w:val="ru-RU"/>
        </w:rPr>
        <w:t>Cubitron</w:t>
      </w:r>
      <w:proofErr w:type="spellEnd"/>
      <w:r w:rsidR="002C31FA">
        <w:rPr>
          <w:b/>
          <w:sz w:val="24"/>
          <w:lang w:val="ru-RU"/>
        </w:rPr>
        <w:t>™</w:t>
      </w:r>
      <w:r w:rsidRPr="00713DAF">
        <w:rPr>
          <w:b/>
          <w:sz w:val="24"/>
          <w:lang w:val="ru-RU"/>
        </w:rPr>
        <w:t xml:space="preserve"> II</w:t>
      </w:r>
      <w:r w:rsidR="001D66C1" w:rsidRPr="00713DAF">
        <w:rPr>
          <w:b/>
          <w:noProof/>
          <w:sz w:val="24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17938E1A" wp14:editId="12BF3166">
            <wp:simplePos x="0" y="0"/>
            <wp:positionH relativeFrom="margin">
              <wp:posOffset>-12700</wp:posOffset>
            </wp:positionH>
            <wp:positionV relativeFrom="paragraph">
              <wp:posOffset>292100</wp:posOffset>
            </wp:positionV>
            <wp:extent cx="6909435" cy="266700"/>
            <wp:effectExtent l="0" t="0" r="5715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43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3603"/>
        <w:gridCol w:w="3592"/>
      </w:tblGrid>
      <w:tr w:rsidR="00E67D9C" w:rsidRPr="00E30ADA" w:rsidTr="00294326">
        <w:tc>
          <w:tcPr>
            <w:tcW w:w="3595" w:type="dxa"/>
            <w:shd w:val="clear" w:color="auto" w:fill="auto"/>
            <w:vAlign w:val="center"/>
          </w:tcPr>
          <w:p w:rsidR="00E67D9C" w:rsidRPr="00FD063E" w:rsidRDefault="00E67D9C" w:rsidP="00E67D9C">
            <w:pPr>
              <w:spacing w:before="60" w:after="60"/>
              <w:jc w:val="center"/>
              <w:rPr>
                <w:color w:val="FFFFFF" w:themeColor="background1"/>
                <w:sz w:val="24"/>
                <w:lang w:val="ru-RU"/>
              </w:rPr>
            </w:pPr>
            <w:r w:rsidRPr="001B3321">
              <w:rPr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 wp14:anchorId="607403A0" wp14:editId="5DBBF873">
                  <wp:simplePos x="0" y="0"/>
                  <wp:positionH relativeFrom="margin">
                    <wp:posOffset>-78740</wp:posOffset>
                  </wp:positionH>
                  <wp:positionV relativeFrom="paragraph">
                    <wp:posOffset>-7620</wp:posOffset>
                  </wp:positionV>
                  <wp:extent cx="6909435" cy="266700"/>
                  <wp:effectExtent l="0" t="0" r="5715" b="0"/>
                  <wp:wrapNone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43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color w:val="FFFFFF" w:themeColor="background1"/>
                <w:sz w:val="24"/>
              </w:rPr>
              <w:t>Характеристики</w:t>
            </w:r>
            <w:proofErr w:type="spellEnd"/>
          </w:p>
        </w:tc>
        <w:tc>
          <w:tcPr>
            <w:tcW w:w="3603" w:type="dxa"/>
            <w:shd w:val="clear" w:color="auto" w:fill="auto"/>
            <w:vAlign w:val="center"/>
          </w:tcPr>
          <w:p w:rsidR="00E67D9C" w:rsidRPr="00BB2E54" w:rsidRDefault="00E67D9C" w:rsidP="00E67D9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w:proofErr w:type="spellStart"/>
            <w:r w:rsidRPr="00BB2E54">
              <w:rPr>
                <w:color w:val="FFFFFF" w:themeColor="background1"/>
                <w:sz w:val="24"/>
              </w:rPr>
              <w:t>Преимущества</w:t>
            </w:r>
            <w:proofErr w:type="spellEnd"/>
          </w:p>
        </w:tc>
        <w:tc>
          <w:tcPr>
            <w:tcW w:w="3592" w:type="dxa"/>
            <w:shd w:val="clear" w:color="auto" w:fill="auto"/>
            <w:vAlign w:val="center"/>
          </w:tcPr>
          <w:p w:rsidR="00E67D9C" w:rsidRPr="00FD063E" w:rsidRDefault="00E67D9C" w:rsidP="00E67D9C">
            <w:pPr>
              <w:spacing w:before="60" w:after="60"/>
              <w:jc w:val="center"/>
              <w:rPr>
                <w:color w:val="FFFFFF" w:themeColor="background1"/>
                <w:sz w:val="24"/>
                <w:lang w:val="ru-RU"/>
              </w:rPr>
            </w:pPr>
            <w:r>
              <w:rPr>
                <w:color w:val="FFFFFF" w:themeColor="background1"/>
                <w:sz w:val="24"/>
                <w:lang w:val="ru-RU"/>
              </w:rPr>
              <w:t>Выгоды</w:t>
            </w:r>
          </w:p>
        </w:tc>
      </w:tr>
      <w:tr w:rsidR="00294326" w:rsidRPr="00CB4FE2" w:rsidTr="00294326">
        <w:tc>
          <w:tcPr>
            <w:tcW w:w="3595" w:type="dxa"/>
            <w:vAlign w:val="center"/>
          </w:tcPr>
          <w:p w:rsidR="00294326" w:rsidRPr="00704B42" w:rsidRDefault="00294326" w:rsidP="00294326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Керамический оксид алюминия</w:t>
            </w:r>
            <w:r>
              <w:rPr>
                <w:sz w:val="20"/>
                <w:lang w:val="ru-RU"/>
              </w:rPr>
              <w:t xml:space="preserve">, </w:t>
            </w:r>
            <w:r w:rsidRPr="00BB2E54">
              <w:rPr>
                <w:sz w:val="20"/>
                <w:lang w:val="ru-RU"/>
              </w:rPr>
              <w:t>зерно точной призматической формы</w:t>
            </w:r>
            <w:r>
              <w:rPr>
                <w:sz w:val="20"/>
                <w:lang w:val="ru-RU"/>
              </w:rPr>
              <w:t xml:space="preserve"> 3M™</w:t>
            </w:r>
          </w:p>
        </w:tc>
        <w:tc>
          <w:tcPr>
            <w:tcW w:w="3603" w:type="dxa"/>
            <w:vAlign w:val="center"/>
          </w:tcPr>
          <w:p w:rsidR="00294326" w:rsidRPr="00BB2E54" w:rsidRDefault="00294326" w:rsidP="00294326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 xml:space="preserve">Агрессивные режущие свойства </w:t>
            </w:r>
          </w:p>
          <w:p w:rsidR="00294326" w:rsidRDefault="00294326" w:rsidP="00294326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Микрокристаллическая структура, образующая новые острые режущие грани по мере стачивания зерна</w:t>
            </w:r>
          </w:p>
          <w:p w:rsidR="00294326" w:rsidRPr="00BB2E54" w:rsidRDefault="00294326" w:rsidP="00294326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787498">
              <w:rPr>
                <w:sz w:val="20"/>
                <w:lang w:val="ru-RU"/>
              </w:rPr>
              <w:t>Меньший нагрев в зоне обработки</w:t>
            </w:r>
          </w:p>
          <w:p w:rsidR="00294326" w:rsidRPr="00BB2E54" w:rsidRDefault="00294326" w:rsidP="00294326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Острое зерно, позволяющее работать с небольшим прижимом</w:t>
            </w:r>
          </w:p>
        </w:tc>
        <w:tc>
          <w:tcPr>
            <w:tcW w:w="3592" w:type="dxa"/>
            <w:vAlign w:val="center"/>
          </w:tcPr>
          <w:p w:rsidR="00294326" w:rsidRPr="00BB2E54" w:rsidRDefault="00294326" w:rsidP="00294326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Повышение скорости обработки и производительности</w:t>
            </w:r>
          </w:p>
          <w:p w:rsidR="00294326" w:rsidRPr="00BB2E54" w:rsidRDefault="00294326" w:rsidP="00294326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Большой ресурс службы, снижение затрат на абразивную обработку</w:t>
            </w:r>
          </w:p>
          <w:p w:rsidR="00294326" w:rsidRPr="00787498" w:rsidRDefault="00294326" w:rsidP="00294326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787498">
              <w:rPr>
                <w:sz w:val="20"/>
                <w:lang w:val="ru-RU"/>
              </w:rPr>
              <w:t>Отсутствие цветов побежалости и деформации поверхности, обработка любых металлов и сплавов</w:t>
            </w:r>
          </w:p>
          <w:p w:rsidR="00294326" w:rsidRPr="00BB2E54" w:rsidRDefault="00294326" w:rsidP="00294326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Снижение нагрузки на оператора, повышение контроля над обработкой, увеличение срока службы шлифовальной машины</w:t>
            </w:r>
          </w:p>
        </w:tc>
      </w:tr>
      <w:tr w:rsidR="00294326" w:rsidRPr="00CB4FE2" w:rsidTr="00294326">
        <w:tc>
          <w:tcPr>
            <w:tcW w:w="3595" w:type="dxa"/>
            <w:shd w:val="clear" w:color="auto" w:fill="auto"/>
            <w:vAlign w:val="center"/>
          </w:tcPr>
          <w:p w:rsidR="00294326" w:rsidRPr="00BD57A8" w:rsidRDefault="00294326" w:rsidP="00294326">
            <w:pPr>
              <w:rPr>
                <w:sz w:val="20"/>
                <w:lang w:val="ru-RU"/>
              </w:rPr>
            </w:pPr>
            <w:r w:rsidRPr="00BD57A8">
              <w:rPr>
                <w:sz w:val="20"/>
                <w:lang w:val="ru-RU"/>
              </w:rPr>
              <w:t>Оригинальная армированная структура на бакелитовой связке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294326" w:rsidRPr="00BD57A8" w:rsidRDefault="00294326" w:rsidP="00294326">
            <w:pPr>
              <w:rPr>
                <w:sz w:val="20"/>
                <w:lang w:val="ru-RU"/>
              </w:rPr>
            </w:pPr>
            <w:r w:rsidRPr="00BD57A8">
              <w:rPr>
                <w:sz w:val="20"/>
                <w:lang w:val="ru-RU"/>
              </w:rPr>
              <w:t>Прочная армированная структура, абразив хорошо закреплён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294326" w:rsidRPr="00BD57A8" w:rsidRDefault="00294326" w:rsidP="00294326">
            <w:pPr>
              <w:rPr>
                <w:sz w:val="20"/>
                <w:lang w:val="ru-RU"/>
              </w:rPr>
            </w:pPr>
            <w:r w:rsidRPr="00D96D1F">
              <w:rPr>
                <w:sz w:val="20"/>
                <w:lang w:val="ru-RU"/>
              </w:rPr>
              <w:t>Повышение стойкости круга, зерна не разлетаются, не происходит «</w:t>
            </w:r>
            <w:proofErr w:type="spellStart"/>
            <w:r w:rsidRPr="00D96D1F">
              <w:rPr>
                <w:sz w:val="20"/>
                <w:lang w:val="ru-RU"/>
              </w:rPr>
              <w:t>разлохмачивания</w:t>
            </w:r>
            <w:proofErr w:type="spellEnd"/>
            <w:r w:rsidRPr="00D96D1F">
              <w:rPr>
                <w:sz w:val="20"/>
                <w:lang w:val="ru-RU"/>
              </w:rPr>
              <w:t>» рабочей кромки</w:t>
            </w:r>
          </w:p>
        </w:tc>
      </w:tr>
    </w:tbl>
    <w:p w:rsidR="00A551A5" w:rsidRDefault="00A551A5" w:rsidP="00C55487">
      <w:pPr>
        <w:spacing w:after="0" w:line="240" w:lineRule="auto"/>
        <w:rPr>
          <w:rFonts w:cs="3M Circular TT Book"/>
          <w:sz w:val="24"/>
          <w:lang w:val="ru-RU"/>
        </w:rPr>
      </w:pPr>
    </w:p>
    <w:tbl>
      <w:tblPr>
        <w:tblW w:w="10915" w:type="dxa"/>
        <w:tblCellMar>
          <w:top w:w="28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969"/>
        <w:gridCol w:w="3969"/>
      </w:tblGrid>
      <w:tr w:rsidR="00A551A5" w:rsidRPr="00CB4FE2" w:rsidTr="002048E2">
        <w:trPr>
          <w:cantSplit/>
          <w:trHeight w:val="20"/>
        </w:trPr>
        <w:tc>
          <w:tcPr>
            <w:tcW w:w="2977" w:type="dxa"/>
          </w:tcPr>
          <w:p w:rsidR="00A551A5" w:rsidRPr="002048E2" w:rsidRDefault="00A551A5" w:rsidP="00F6775D">
            <w:pPr>
              <w:pStyle w:val="Heading4"/>
              <w:suppressLineNumbers/>
              <w:suppressAutoHyphens/>
              <w:spacing w:before="0" w:line="240" w:lineRule="auto"/>
              <w:rPr>
                <w:rFonts w:asciiTheme="minorHAnsi" w:hAnsiTheme="minorHAnsi"/>
                <w:i w:val="0"/>
                <w:color w:val="auto"/>
                <w:sz w:val="24"/>
                <w:szCs w:val="24"/>
              </w:rPr>
            </w:pPr>
            <w:r w:rsidRPr="002048E2">
              <w:rPr>
                <w:rFonts w:asciiTheme="minorHAnsi" w:hAnsiTheme="minorHAnsi"/>
                <w:i w:val="0"/>
                <w:color w:val="auto"/>
                <w:sz w:val="24"/>
                <w:szCs w:val="24"/>
              </w:rPr>
              <w:t>Обрабатываемые материалы</w:t>
            </w:r>
          </w:p>
        </w:tc>
        <w:tc>
          <w:tcPr>
            <w:tcW w:w="7938" w:type="dxa"/>
            <w:gridSpan w:val="2"/>
          </w:tcPr>
          <w:p w:rsidR="00A551A5" w:rsidRPr="00BB2E54" w:rsidRDefault="007C2A0E" w:rsidP="002048E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D4CC5">
              <w:rPr>
                <w:sz w:val="20"/>
                <w:szCs w:val="20"/>
                <w:lang w:val="ru-RU"/>
              </w:rPr>
              <w:t>Нержавеющие стали и сплавы, конструкционные стали, углеродистые стали и сплавы, быстрорежущие стали, цветные металлы и сплавы</w:t>
            </w:r>
            <w:r>
              <w:rPr>
                <w:sz w:val="20"/>
                <w:szCs w:val="20"/>
                <w:lang w:val="ru-RU"/>
              </w:rPr>
              <w:t>,</w:t>
            </w:r>
            <w:r w:rsidRPr="00BD4CC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другие металлы и сплавы, включая чувствительные к нагреву.</w:t>
            </w:r>
          </w:p>
        </w:tc>
      </w:tr>
      <w:tr w:rsidR="00A551A5" w:rsidRPr="00CB4FE2" w:rsidTr="002048E2">
        <w:trPr>
          <w:cantSplit/>
          <w:trHeight w:val="20"/>
        </w:trPr>
        <w:tc>
          <w:tcPr>
            <w:tcW w:w="2977" w:type="dxa"/>
          </w:tcPr>
          <w:p w:rsidR="00A551A5" w:rsidRPr="002048E2" w:rsidRDefault="00A551A5" w:rsidP="00F6775D">
            <w:pPr>
              <w:pStyle w:val="Heading5"/>
              <w:suppressLineNumbers/>
              <w:suppressAutoHyphens/>
              <w:spacing w:before="0" w:line="240" w:lineRule="auto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2048E2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Применение</w:t>
            </w:r>
          </w:p>
        </w:tc>
        <w:tc>
          <w:tcPr>
            <w:tcW w:w="7938" w:type="dxa"/>
            <w:gridSpan w:val="2"/>
          </w:tcPr>
          <w:p w:rsidR="00A551A5" w:rsidRPr="00BB2E54" w:rsidRDefault="00A551A5" w:rsidP="007C2A0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B2E54">
              <w:rPr>
                <w:sz w:val="20"/>
                <w:szCs w:val="20"/>
                <w:lang w:val="ru-RU"/>
              </w:rPr>
              <w:t xml:space="preserve">Удаление усиления сварного шва, удаление заусенцев после </w:t>
            </w:r>
            <w:proofErr w:type="spellStart"/>
            <w:r w:rsidRPr="00BB2E54">
              <w:rPr>
                <w:sz w:val="20"/>
                <w:szCs w:val="20"/>
                <w:lang w:val="ru-RU"/>
              </w:rPr>
              <w:t>газоплазменной</w:t>
            </w:r>
            <w:proofErr w:type="spellEnd"/>
            <w:r w:rsidRPr="00BB2E54">
              <w:rPr>
                <w:sz w:val="20"/>
                <w:szCs w:val="20"/>
                <w:lang w:val="ru-RU"/>
              </w:rPr>
              <w:t xml:space="preserve"> резки, удаление окалины на изделиях из листового металла (например, на деталях строительной и другой специальной техники, автомобилей, водных судов, металлических емкостей, </w:t>
            </w:r>
            <w:proofErr w:type="spellStart"/>
            <w:r w:rsidRPr="00BB2E54">
              <w:rPr>
                <w:sz w:val="20"/>
                <w:szCs w:val="20"/>
                <w:lang w:val="ru-RU"/>
              </w:rPr>
              <w:t>энергораспределительных</w:t>
            </w:r>
            <w:proofErr w:type="spellEnd"/>
            <w:r w:rsidRPr="00BB2E54">
              <w:rPr>
                <w:sz w:val="20"/>
                <w:szCs w:val="20"/>
                <w:lang w:val="ru-RU"/>
              </w:rPr>
              <w:t xml:space="preserve"> систем и т.п.).</w:t>
            </w:r>
          </w:p>
        </w:tc>
      </w:tr>
      <w:tr w:rsidR="00C81E62" w:rsidRPr="00CB4FE2" w:rsidTr="008946E1">
        <w:trPr>
          <w:cantSplit/>
          <w:trHeight w:val="615"/>
        </w:trPr>
        <w:tc>
          <w:tcPr>
            <w:tcW w:w="2977" w:type="dxa"/>
          </w:tcPr>
          <w:p w:rsidR="00C81E62" w:rsidRPr="002048E2" w:rsidRDefault="00C81E62" w:rsidP="00F6775D">
            <w:pPr>
              <w:keepLines/>
              <w:suppressLineNumbers/>
              <w:shd w:val="solid" w:color="FFFFFF" w:fill="auto"/>
              <w:suppressAutoHyphens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2048E2">
              <w:rPr>
                <w:b/>
                <w:sz w:val="24"/>
                <w:szCs w:val="24"/>
              </w:rPr>
              <w:t>Указания</w:t>
            </w:r>
            <w:proofErr w:type="spellEnd"/>
            <w:r w:rsidRPr="002048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48E2">
              <w:rPr>
                <w:b/>
                <w:sz w:val="24"/>
                <w:szCs w:val="24"/>
              </w:rPr>
              <w:t>по</w:t>
            </w:r>
            <w:proofErr w:type="spellEnd"/>
            <w:r w:rsidRPr="002048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48E2">
              <w:rPr>
                <w:b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3969" w:type="dxa"/>
            <w:vAlign w:val="center"/>
          </w:tcPr>
          <w:p w:rsidR="00C81E62" w:rsidRPr="00BB2E54" w:rsidRDefault="00C81E62" w:rsidP="0020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4A88BB6" wp14:editId="3104AE18">
                  <wp:extent cx="356400" cy="360000"/>
                  <wp:effectExtent l="0" t="0" r="5715" b="254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6650_hand_wear_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B97948E" wp14:editId="212ACA27">
                  <wp:extent cx="356400" cy="360000"/>
                  <wp:effectExtent l="0" t="0" r="5715" b="254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6650_face_wear_symbo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19A0759" wp14:editId="0D189842">
                  <wp:extent cx="356400" cy="360000"/>
                  <wp:effectExtent l="0" t="0" r="5715" b="2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6650_mouth_wear_symbol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395D4ED" wp14:editId="261648E0">
                  <wp:extent cx="356400" cy="360000"/>
                  <wp:effectExtent l="0" t="0" r="5715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650_spectacles_wear_symb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FF6811F" wp14:editId="6EC445E2">
                  <wp:extent cx="356400" cy="360000"/>
                  <wp:effectExtent l="0" t="0" r="5715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6650_ear_wear_symbol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AB9D97F" wp14:editId="46D9DAA4">
                  <wp:extent cx="356400" cy="36000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6650_apron_symbol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C81E62" w:rsidRPr="00294326" w:rsidRDefault="00C81E62" w:rsidP="00C81E6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77359">
              <w:rPr>
                <w:sz w:val="20"/>
                <w:szCs w:val="20"/>
                <w:lang w:val="ru-RU"/>
              </w:rPr>
              <w:t>Всегда используйте защитный кожух!</w:t>
            </w:r>
            <w:r w:rsidRPr="00077359"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Только для сухого применения</w:t>
            </w:r>
          </w:p>
        </w:tc>
      </w:tr>
      <w:tr w:rsidR="00A551A5" w:rsidRPr="00AB79CF" w:rsidTr="002048E2">
        <w:trPr>
          <w:cantSplit/>
          <w:trHeight w:val="907"/>
        </w:trPr>
        <w:tc>
          <w:tcPr>
            <w:tcW w:w="2977" w:type="dxa"/>
          </w:tcPr>
          <w:p w:rsidR="00A551A5" w:rsidRPr="00294326" w:rsidRDefault="00A551A5" w:rsidP="00F6775D">
            <w:pPr>
              <w:keepLines/>
              <w:suppressLineNumbers/>
              <w:shd w:val="solid" w:color="FFFFFF" w:fill="auto"/>
              <w:suppressAutoHyphens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gridSpan w:val="2"/>
          </w:tcPr>
          <w:tbl>
            <w:tblPr>
              <w:tblW w:w="7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82"/>
              <w:gridCol w:w="4536"/>
            </w:tblGrid>
            <w:tr w:rsidR="00A551A5" w:rsidRPr="00CB4FE2" w:rsidTr="00F6775D">
              <w:tc>
                <w:tcPr>
                  <w:tcW w:w="2782" w:type="dxa"/>
                  <w:tcBorders>
                    <w:top w:val="single" w:sz="4" w:space="0" w:color="auto"/>
                  </w:tcBorders>
                  <w:vAlign w:val="center"/>
                </w:tcPr>
                <w:p w:rsidR="00A551A5" w:rsidRPr="00BB2E54" w:rsidRDefault="00A551A5" w:rsidP="002048E2">
                  <w:pPr>
                    <w:pStyle w:val="Header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BB2E54">
                    <w:rPr>
                      <w:sz w:val="20"/>
                      <w:szCs w:val="20"/>
                    </w:rPr>
                    <w:t>Внешний</w:t>
                  </w:r>
                  <w:proofErr w:type="spellEnd"/>
                  <w:r w:rsidRPr="00BB2E5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2E54">
                    <w:rPr>
                      <w:sz w:val="20"/>
                      <w:szCs w:val="20"/>
                    </w:rPr>
                    <w:t>диаметр</w:t>
                  </w:r>
                  <w:proofErr w:type="spellEnd"/>
                  <w:r w:rsidRPr="00BB2E54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B2E54">
                    <w:rPr>
                      <w:sz w:val="20"/>
                      <w:szCs w:val="20"/>
                    </w:rPr>
                    <w:t>мм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  <w:vAlign w:val="center"/>
                </w:tcPr>
                <w:p w:rsidR="00A551A5" w:rsidRPr="00BB2E54" w:rsidRDefault="00A551A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BB2E54">
                    <w:rPr>
                      <w:sz w:val="20"/>
                      <w:szCs w:val="20"/>
                      <w:lang w:val="ru-RU"/>
                    </w:rPr>
                    <w:t>Максимальная частота вращения, об/мин</w:t>
                  </w:r>
                </w:p>
              </w:tc>
            </w:tr>
            <w:tr w:rsidR="00A551A5" w:rsidRPr="00BB2E54" w:rsidTr="00F6775D">
              <w:tc>
                <w:tcPr>
                  <w:tcW w:w="2782" w:type="dxa"/>
                  <w:vAlign w:val="center"/>
                </w:tcPr>
                <w:p w:rsidR="00A551A5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115</w:t>
                  </w:r>
                </w:p>
              </w:tc>
              <w:tc>
                <w:tcPr>
                  <w:tcW w:w="4536" w:type="dxa"/>
                  <w:vAlign w:val="center"/>
                </w:tcPr>
                <w:p w:rsidR="00A551A5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13300</w:t>
                  </w:r>
                </w:p>
              </w:tc>
            </w:tr>
            <w:tr w:rsidR="00A551A5" w:rsidRPr="00BB2E54" w:rsidTr="00F6775D">
              <w:tc>
                <w:tcPr>
                  <w:tcW w:w="2782" w:type="dxa"/>
                  <w:vAlign w:val="center"/>
                </w:tcPr>
                <w:p w:rsidR="00A551A5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125</w:t>
                  </w:r>
                </w:p>
              </w:tc>
              <w:tc>
                <w:tcPr>
                  <w:tcW w:w="4536" w:type="dxa"/>
                  <w:vAlign w:val="center"/>
                </w:tcPr>
                <w:p w:rsidR="00A551A5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12250</w:t>
                  </w:r>
                </w:p>
              </w:tc>
            </w:tr>
            <w:tr w:rsidR="003D3C08" w:rsidRPr="00BB2E54" w:rsidTr="00F6775D">
              <w:tc>
                <w:tcPr>
                  <w:tcW w:w="2782" w:type="dxa"/>
                  <w:vAlign w:val="center"/>
                </w:tcPr>
                <w:p w:rsidR="003D3C08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150</w:t>
                  </w:r>
                </w:p>
              </w:tc>
              <w:tc>
                <w:tcPr>
                  <w:tcW w:w="4536" w:type="dxa"/>
                  <w:vAlign w:val="center"/>
                </w:tcPr>
                <w:p w:rsidR="003D3C08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10200</w:t>
                  </w:r>
                </w:p>
              </w:tc>
            </w:tr>
            <w:tr w:rsidR="003D3C08" w:rsidRPr="00BB2E54" w:rsidTr="00F6775D">
              <w:tc>
                <w:tcPr>
                  <w:tcW w:w="2782" w:type="dxa"/>
                  <w:vAlign w:val="center"/>
                </w:tcPr>
                <w:p w:rsidR="003D3C08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180</w:t>
                  </w:r>
                </w:p>
              </w:tc>
              <w:tc>
                <w:tcPr>
                  <w:tcW w:w="4536" w:type="dxa"/>
                  <w:vAlign w:val="center"/>
                </w:tcPr>
                <w:p w:rsidR="003D3C08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8500</w:t>
                  </w:r>
                </w:p>
              </w:tc>
            </w:tr>
            <w:tr w:rsidR="003D3C08" w:rsidRPr="00BB2E54" w:rsidTr="00F6775D">
              <w:tc>
                <w:tcPr>
                  <w:tcW w:w="2782" w:type="dxa"/>
                  <w:vAlign w:val="center"/>
                </w:tcPr>
                <w:p w:rsidR="003D3C08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230</w:t>
                  </w:r>
                </w:p>
              </w:tc>
              <w:tc>
                <w:tcPr>
                  <w:tcW w:w="4536" w:type="dxa"/>
                  <w:vAlign w:val="center"/>
                </w:tcPr>
                <w:p w:rsidR="003D3C08" w:rsidRPr="00133A85" w:rsidRDefault="00133A8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6650</w:t>
                  </w:r>
                </w:p>
              </w:tc>
            </w:tr>
          </w:tbl>
          <w:p w:rsidR="00A551A5" w:rsidRPr="00BB2E54" w:rsidRDefault="00A551A5" w:rsidP="002048E2">
            <w:pPr>
              <w:shd w:val="clear" w:color="auto" w:fill="F5F5F5"/>
              <w:spacing w:after="0" w:line="240" w:lineRule="auto"/>
              <w:textAlignment w:val="top"/>
              <w:rPr>
                <w:sz w:val="20"/>
                <w:szCs w:val="20"/>
              </w:rPr>
            </w:pPr>
          </w:p>
        </w:tc>
      </w:tr>
    </w:tbl>
    <w:p w:rsidR="00C55487" w:rsidRPr="006D3D0C" w:rsidRDefault="00C55487" w:rsidP="00CD7091">
      <w:pPr>
        <w:spacing w:after="0" w:line="240" w:lineRule="auto"/>
        <w:rPr>
          <w:rFonts w:cs="3M Circular TT Book"/>
          <w:sz w:val="24"/>
          <w:lang w:val="ru-RU"/>
        </w:rPr>
      </w:pPr>
    </w:p>
    <w:sectPr w:rsidR="00C55487" w:rsidRPr="006D3D0C" w:rsidSect="00900359">
      <w:footerReference w:type="default" r:id="rId17"/>
      <w:footerReference w:type="first" r:id="rId18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92D" w:rsidRDefault="003B792D" w:rsidP="00677C50">
      <w:pPr>
        <w:spacing w:after="0" w:line="240" w:lineRule="auto"/>
      </w:pPr>
      <w:r>
        <w:separator/>
      </w:r>
    </w:p>
  </w:endnote>
  <w:endnote w:type="continuationSeparator" w:id="0">
    <w:p w:rsidR="003B792D" w:rsidRDefault="003B792D" w:rsidP="0067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3M Circular TT Bold">
    <w:panose1 w:val="020B0804020101010102"/>
    <w:charset w:val="00"/>
    <w:family w:val="swiss"/>
    <w:pitch w:val="variable"/>
    <w:sig w:usb0="A00000BF" w:usb1="5000E47B" w:usb2="00000008" w:usb3="00000000" w:csb0="00000093" w:csb1="00000000"/>
  </w:font>
  <w:font w:name="3M Circular TT Book">
    <w:panose1 w:val="020B0604020101020102"/>
    <w:charset w:val="00"/>
    <w:family w:val="swiss"/>
    <w:pitch w:val="variable"/>
    <w:sig w:usb0="A00000BF" w:usb1="5000E47B" w:usb2="00000008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0"/>
      <w:gridCol w:w="5400"/>
    </w:tblGrid>
    <w:tr w:rsidR="00C55487" w:rsidTr="00EB5345">
      <w:tc>
        <w:tcPr>
          <w:tcW w:w="5435" w:type="dxa"/>
        </w:tcPr>
        <w:p w:rsidR="00C55487" w:rsidRDefault="00C55487" w:rsidP="00C55487">
          <w:pPr>
            <w:pStyle w:val="Footer"/>
            <w:ind w:left="-113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458219" cy="233201"/>
                <wp:effectExtent l="0" t="0" r="0" b="0"/>
                <wp:docPr id="1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3M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21" cy="242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5" w:type="dxa"/>
        </w:tcPr>
        <w:p w:rsidR="00C55487" w:rsidRDefault="00C55487">
          <w:pPr>
            <w:pStyle w:val="Footer"/>
          </w:pPr>
        </w:p>
      </w:tc>
    </w:tr>
    <w:tr w:rsidR="00C55487" w:rsidRPr="00CB4FE2" w:rsidTr="007600BA">
      <w:tc>
        <w:tcPr>
          <w:tcW w:w="5435" w:type="dxa"/>
        </w:tcPr>
        <w:p w:rsidR="00C55487" w:rsidRPr="00806FA3" w:rsidRDefault="00C55487" w:rsidP="00EB5345">
          <w:pPr>
            <w:pStyle w:val="Footer"/>
            <w:ind w:left="-113"/>
            <w:rPr>
              <w:b/>
              <w:sz w:val="20"/>
            </w:rPr>
          </w:pPr>
        </w:p>
        <w:p w:rsidR="00C55487" w:rsidRPr="00806FA3" w:rsidRDefault="00C55487" w:rsidP="00EB5345">
          <w:pPr>
            <w:pStyle w:val="Footer"/>
            <w:ind w:left="-113"/>
            <w:rPr>
              <w:b/>
              <w:sz w:val="20"/>
            </w:rPr>
          </w:pPr>
        </w:p>
        <w:p w:rsidR="00C55487" w:rsidRPr="00806FA3" w:rsidRDefault="00C55487" w:rsidP="00EB5345">
          <w:pPr>
            <w:pStyle w:val="Footer"/>
            <w:ind w:left="-113"/>
            <w:rPr>
              <w:rFonts w:cs="3M Circular TT Bold"/>
              <w:b/>
              <w:sz w:val="18"/>
              <w:szCs w:val="20"/>
              <w:lang w:val="ru-RU"/>
            </w:rPr>
          </w:pPr>
          <w:r w:rsidRPr="00806FA3">
            <w:rPr>
              <w:rFonts w:cs="Calibri"/>
              <w:b/>
              <w:sz w:val="18"/>
              <w:szCs w:val="20"/>
              <w:lang w:val="ru-RU"/>
            </w:rPr>
            <w:t>Абразивные</w:t>
          </w:r>
          <w:r w:rsidRPr="00806FA3">
            <w:rPr>
              <w:rFonts w:cs="3M Circular TT Bold"/>
              <w:b/>
              <w:sz w:val="18"/>
              <w:szCs w:val="20"/>
              <w:lang w:val="ru-RU"/>
            </w:rPr>
            <w:t xml:space="preserve"> </w:t>
          </w:r>
          <w:r w:rsidRPr="00806FA3">
            <w:rPr>
              <w:rFonts w:cs="Calibri"/>
              <w:b/>
              <w:sz w:val="18"/>
              <w:szCs w:val="20"/>
              <w:lang w:val="ru-RU"/>
            </w:rPr>
            <w:t>материалы</w:t>
          </w:r>
        </w:p>
        <w:p w:rsidR="00C55487" w:rsidRPr="00806FA3" w:rsidRDefault="00C55487" w:rsidP="00EB5345">
          <w:pPr>
            <w:autoSpaceDE w:val="0"/>
            <w:autoSpaceDN w:val="0"/>
            <w:adjustRightInd w:val="0"/>
            <w:ind w:left="-113"/>
            <w:rPr>
              <w:sz w:val="20"/>
              <w:lang w:val="ru-RU"/>
            </w:rPr>
          </w:pPr>
          <w:r w:rsidRPr="00806FA3">
            <w:rPr>
              <w:rFonts w:cs="3M Circular TT Bold"/>
              <w:sz w:val="18"/>
              <w:szCs w:val="20"/>
              <w:lang w:val="ru-RU"/>
            </w:rPr>
            <w:t>3М Россия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>125445 Москва, ул. Крылатская, дом 17, стр.3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>Бизнес-парк «Крылатские холмы»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>телефон</w:t>
          </w:r>
          <w:r w:rsidRPr="00806FA3">
            <w:rPr>
              <w:rFonts w:cs="3M Circular TT Bold"/>
              <w:sz w:val="18"/>
              <w:szCs w:val="20"/>
              <w:lang w:val="ru-RU"/>
            </w:rPr>
            <w:tab/>
            <w:t>+7 (495) 784 7474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 xml:space="preserve">факс: </w:t>
          </w:r>
          <w:r w:rsidRPr="00806FA3">
            <w:rPr>
              <w:rFonts w:cs="3M Circular TT Bold"/>
              <w:sz w:val="18"/>
              <w:szCs w:val="20"/>
              <w:lang w:val="ru-RU"/>
            </w:rPr>
            <w:tab/>
            <w:t>+7 (495) 784 7475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>http://www.3Mabrasives.ru</w:t>
          </w:r>
        </w:p>
      </w:tc>
      <w:tc>
        <w:tcPr>
          <w:tcW w:w="5435" w:type="dxa"/>
          <w:vAlign w:val="bottom"/>
        </w:tcPr>
        <w:p w:rsidR="00C55487" w:rsidRPr="002E3C56" w:rsidRDefault="003F75D0" w:rsidP="007600BA">
          <w:pPr>
            <w:pStyle w:val="Footer"/>
            <w:ind w:left="694" w:hanging="807"/>
            <w:rPr>
              <w:sz w:val="20"/>
              <w:lang w:val="ru-RU"/>
            </w:rPr>
          </w:pPr>
          <w:r w:rsidRPr="002E3C56">
            <w:rPr>
              <w:rFonts w:cs="3M Circular TT Bold"/>
              <w:sz w:val="18"/>
              <w:szCs w:val="20"/>
              <w:lang w:val="ru-RU"/>
            </w:rPr>
            <w:t xml:space="preserve">ВАЖНО: </w:t>
          </w:r>
          <w:r w:rsidR="00394CD8">
            <w:rPr>
              <w:rFonts w:cs="3M Circular TT Bold"/>
              <w:sz w:val="18"/>
              <w:szCs w:val="20"/>
              <w:lang w:val="ru-RU"/>
            </w:rPr>
            <w:tab/>
          </w:r>
          <w:r w:rsidRPr="002E3C56">
            <w:rPr>
              <w:rFonts w:cs="3M Circular TT Bold"/>
              <w:sz w:val="18"/>
              <w:szCs w:val="20"/>
              <w:lang w:val="ru-RU"/>
            </w:rPr>
            <w:t xml:space="preserve">Все приводимые выше мнения и утверждения базируются на опыте персонала компании 3М. </w:t>
          </w:r>
          <w:r w:rsidR="005B53D1">
            <w:rPr>
              <w:rFonts w:cs="3M Circular TT Bold"/>
              <w:sz w:val="18"/>
              <w:szCs w:val="20"/>
              <w:lang w:val="ru-RU"/>
            </w:rPr>
            <w:br/>
          </w:r>
          <w:r w:rsidRPr="002E3C56">
            <w:rPr>
              <w:rFonts w:cs="3M Circular TT Bold"/>
              <w:sz w:val="18"/>
              <w:szCs w:val="20"/>
              <w:lang w:val="ru-RU"/>
            </w:rPr>
            <w:t>Рекомендуется самостоятельно решить вопрос о пригодности изделия для предполагаемых индивидуальных целей до начала его использования</w:t>
          </w:r>
          <w:r w:rsidR="007600BA">
            <w:rPr>
              <w:rFonts w:cs="3M Circular TT Bold"/>
              <w:sz w:val="18"/>
              <w:szCs w:val="20"/>
              <w:lang w:val="ru-RU"/>
            </w:rPr>
            <w:br/>
            <w:t>Поставляемый в Россию ассортимент может включать не все указанные выше типоразмеры.</w:t>
          </w:r>
        </w:p>
      </w:tc>
    </w:tr>
  </w:tbl>
  <w:p w:rsidR="00677C50" w:rsidRPr="00394CD8" w:rsidRDefault="00677C50">
    <w:pPr>
      <w:pStyle w:val="Footer"/>
      <w:rPr>
        <w:sz w:val="20"/>
        <w:lang w:val="ru-RU"/>
      </w:rPr>
    </w:pPr>
    <w:r w:rsidRPr="00394CD8">
      <w:rPr>
        <w:noProof/>
        <w:sz w:val="20"/>
        <w:lang w:val="ru-RU" w:eastAsia="ru-RU"/>
      </w:rPr>
      <w:drawing>
        <wp:anchor distT="0" distB="0" distL="114300" distR="114300" simplePos="0" relativeHeight="251658240" behindDoc="1" locked="0" layoutInCell="1" allowOverlap="1" wp14:anchorId="42BF45E3" wp14:editId="3EE8E45D">
          <wp:simplePos x="0" y="0"/>
          <wp:positionH relativeFrom="page">
            <wp:posOffset>0</wp:posOffset>
          </wp:positionH>
          <wp:positionV relativeFrom="page">
            <wp:posOffset>9592681</wp:posOffset>
          </wp:positionV>
          <wp:extent cx="7772400" cy="457200"/>
          <wp:effectExtent l="0" t="0" r="0" b="0"/>
          <wp:wrapNone/>
          <wp:docPr id="9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M Trifecta Mesh Banner graphic006 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87" w:rsidRDefault="00C55487">
    <w:pPr>
      <w:pStyle w:val="Footer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154305</wp:posOffset>
          </wp:positionV>
          <wp:extent cx="7772400" cy="457200"/>
          <wp:effectExtent l="0" t="0" r="0" b="0"/>
          <wp:wrapNone/>
          <wp:docPr id="10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3M Trifecta Mesh Banner graphic006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92D" w:rsidRDefault="003B792D" w:rsidP="00677C50">
      <w:pPr>
        <w:spacing w:after="0" w:line="240" w:lineRule="auto"/>
      </w:pPr>
      <w:r>
        <w:separator/>
      </w:r>
    </w:p>
  </w:footnote>
  <w:footnote w:type="continuationSeparator" w:id="0">
    <w:p w:rsidR="003B792D" w:rsidRDefault="003B792D" w:rsidP="00677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0"/>
    <w:rsid w:val="00005D1F"/>
    <w:rsid w:val="000360E6"/>
    <w:rsid w:val="00073C1C"/>
    <w:rsid w:val="00080CCC"/>
    <w:rsid w:val="00102DF3"/>
    <w:rsid w:val="00133A85"/>
    <w:rsid w:val="001D66C1"/>
    <w:rsid w:val="002048E2"/>
    <w:rsid w:val="0021374E"/>
    <w:rsid w:val="00224C15"/>
    <w:rsid w:val="002571C7"/>
    <w:rsid w:val="00257A47"/>
    <w:rsid w:val="00294326"/>
    <w:rsid w:val="002C31FA"/>
    <w:rsid w:val="002E3C56"/>
    <w:rsid w:val="00302E37"/>
    <w:rsid w:val="00353E38"/>
    <w:rsid w:val="00394CD8"/>
    <w:rsid w:val="003B792D"/>
    <w:rsid w:val="003C5E22"/>
    <w:rsid w:val="003D3C08"/>
    <w:rsid w:val="003D5E27"/>
    <w:rsid w:val="003F75D0"/>
    <w:rsid w:val="004742D5"/>
    <w:rsid w:val="004D77B0"/>
    <w:rsid w:val="005430D4"/>
    <w:rsid w:val="005B53D1"/>
    <w:rsid w:val="005D53F5"/>
    <w:rsid w:val="00613B80"/>
    <w:rsid w:val="00643C9A"/>
    <w:rsid w:val="00677C50"/>
    <w:rsid w:val="006D3D0C"/>
    <w:rsid w:val="00704B42"/>
    <w:rsid w:val="00713DAF"/>
    <w:rsid w:val="00724DCC"/>
    <w:rsid w:val="007420BD"/>
    <w:rsid w:val="007600BA"/>
    <w:rsid w:val="007C2A0E"/>
    <w:rsid w:val="007E39DD"/>
    <w:rsid w:val="00806FA3"/>
    <w:rsid w:val="00900359"/>
    <w:rsid w:val="0094094A"/>
    <w:rsid w:val="00966027"/>
    <w:rsid w:val="009B197B"/>
    <w:rsid w:val="00A551A5"/>
    <w:rsid w:val="00A749C3"/>
    <w:rsid w:val="00AC3389"/>
    <w:rsid w:val="00AD293A"/>
    <w:rsid w:val="00B7113B"/>
    <w:rsid w:val="00BB2E54"/>
    <w:rsid w:val="00BD57A8"/>
    <w:rsid w:val="00C05565"/>
    <w:rsid w:val="00C55487"/>
    <w:rsid w:val="00C81E62"/>
    <w:rsid w:val="00CB4FE2"/>
    <w:rsid w:val="00CD7091"/>
    <w:rsid w:val="00CF5201"/>
    <w:rsid w:val="00D01BBB"/>
    <w:rsid w:val="00D25D95"/>
    <w:rsid w:val="00DC1AAE"/>
    <w:rsid w:val="00DD04CF"/>
    <w:rsid w:val="00DD1007"/>
    <w:rsid w:val="00E30ADA"/>
    <w:rsid w:val="00E37DF7"/>
    <w:rsid w:val="00E67D9C"/>
    <w:rsid w:val="00E831F1"/>
    <w:rsid w:val="00EB0F7E"/>
    <w:rsid w:val="00EB27D3"/>
    <w:rsid w:val="00EB5345"/>
    <w:rsid w:val="00EE7989"/>
    <w:rsid w:val="00F37B7B"/>
    <w:rsid w:val="00F72218"/>
    <w:rsid w:val="00F95E13"/>
    <w:rsid w:val="00FA4017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AA5D7F53-2814-4CD9-A34C-9ABE453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A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A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77C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C50"/>
  </w:style>
  <w:style w:type="paragraph" w:styleId="Footer">
    <w:name w:val="footer"/>
    <w:basedOn w:val="Normal"/>
    <w:link w:val="FooterChar"/>
    <w:uiPriority w:val="99"/>
    <w:unhideWhenUsed/>
    <w:rsid w:val="00677C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C50"/>
  </w:style>
  <w:style w:type="table" w:styleId="TableGrid">
    <w:name w:val="Table Grid"/>
    <w:basedOn w:val="TableNormal"/>
    <w:uiPriority w:val="59"/>
    <w:rsid w:val="00C5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487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487"/>
    <w:rPr>
      <w:rFonts w:ascii="Tahoma" w:hAnsi="Tahoma" w:cs="Tahoma"/>
      <w:sz w:val="16"/>
      <w:szCs w:val="16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A5"/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A5"/>
    <w:rPr>
      <w:rFonts w:asciiTheme="majorHAnsi" w:eastAsiaTheme="majorEastAsia" w:hAnsiTheme="majorHAnsi" w:cstheme="majorBidi"/>
      <w:color w:val="1F4D78" w:themeColor="accent1" w:themeShade="7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FC8D-ABEE-4653-ADBD-E26055FB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Malysheva</dc:creator>
  <cp:keywords/>
  <dc:description/>
  <cp:lastModifiedBy>Maxim Gerasimenko</cp:lastModifiedBy>
  <cp:revision>2</cp:revision>
  <cp:lastPrinted>2016-03-10T08:18:00Z</cp:lastPrinted>
  <dcterms:created xsi:type="dcterms:W3CDTF">2017-08-03T11:24:00Z</dcterms:created>
  <dcterms:modified xsi:type="dcterms:W3CDTF">2017-08-03T11:24:00Z</dcterms:modified>
</cp:coreProperties>
</file>